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D715B" w14:textId="77777777" w:rsidR="004A339C" w:rsidRDefault="004A339C" w:rsidP="004A339C">
      <w:pPr>
        <w:jc w:val="center"/>
      </w:pPr>
      <w:r w:rsidRPr="00BF65DE"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 wp14:anchorId="79F7A438" wp14:editId="2C63F061">
            <wp:extent cx="662869" cy="495603"/>
            <wp:effectExtent l="0" t="0" r="4445" b="0"/>
            <wp:docPr id="1" name="Picture 1" descr="A close-up of a 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18" cy="50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2A47F" w14:textId="77777777" w:rsidR="004A339C" w:rsidRDefault="004A339C" w:rsidP="004A339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</w:pPr>
    </w:p>
    <w:p w14:paraId="3DED8051" w14:textId="77777777" w:rsidR="004A339C" w:rsidRPr="00955C58" w:rsidRDefault="004A339C" w:rsidP="004A339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</w:pPr>
      <w:r w:rsidRPr="00955C58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LEAD Education/Training</w:t>
      </w:r>
    </w:p>
    <w:p w14:paraId="5B6077A5" w14:textId="77777777" w:rsidR="004A339C" w:rsidRDefault="004A339C" w:rsidP="004A339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</w:p>
    <w:p w14:paraId="1EDAD514" w14:textId="7CBB5205" w:rsidR="004A339C" w:rsidRPr="00995329" w:rsidRDefault="004A339C" w:rsidP="004A33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  <w:r w:rsidRPr="00995329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TOPIC: </w:t>
      </w: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How Do We Make Our LEAD Chapter Better?</w:t>
      </w:r>
      <w:r w:rsidRPr="00995329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ab/>
      </w:r>
    </w:p>
    <w:p w14:paraId="4C2D1577" w14:textId="77777777" w:rsidR="004A339C" w:rsidRPr="00995329" w:rsidRDefault="004A339C" w:rsidP="004A33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</w:p>
    <w:p w14:paraId="639126F2" w14:textId="3C62ACCC" w:rsidR="004A339C" w:rsidRDefault="004A339C" w:rsidP="004A33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995329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THE INFO: </w:t>
      </w:r>
      <w:r w:rsidR="00537786" w:rsidRPr="00537786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Every LEAD chapter has potential. It’s just a matter of tapping into it. In this education/training segment, we focus on how to make the LEAD chapter better.</w:t>
      </w:r>
    </w:p>
    <w:p w14:paraId="7F7407CB" w14:textId="77777777" w:rsidR="00537786" w:rsidRDefault="00537786" w:rsidP="004A33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</w:p>
    <w:p w14:paraId="61B007EB" w14:textId="0EC76F4E" w:rsidR="00537786" w:rsidRDefault="00537786" w:rsidP="004A33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B074D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Mission</w:t>
      </w:r>
      <w:r w:rsidR="00B074DF" w:rsidRPr="00B074D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/Vision</w:t>
      </w:r>
      <w:r w:rsidR="00D551F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– What is the overall goal for the chapter? Is everyone on the same page </w:t>
      </w:r>
      <w:r w:rsidR="00B074DF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for an overall big picture? If not, spend some time gathering feedback and </w:t>
      </w:r>
      <w:r w:rsidR="007364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come up with what the chapter is seeking to accomplish in its entirety.</w:t>
      </w:r>
    </w:p>
    <w:p w14:paraId="66D426C6" w14:textId="77777777" w:rsidR="00537786" w:rsidRDefault="00537786" w:rsidP="004A33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</w:p>
    <w:p w14:paraId="00C3B531" w14:textId="62792354" w:rsidR="00537786" w:rsidRDefault="00537786" w:rsidP="004A33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C04E77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Attendance</w:t>
      </w:r>
      <w:r w:rsidR="007364F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– Are chapter members attending regularly? </w:t>
      </w:r>
      <w:r w:rsidR="00C04E7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Good attendance is paramount, especially because of the peer advisory component. Every LEAD member has either an issue or challenge within </w:t>
      </w:r>
      <w:r w:rsidR="00B127E6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their business acumen(s). Members missing meetings can hamper not only growth, but </w:t>
      </w:r>
      <w:r w:rsidR="00282708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crucial advice they either can give or receive. </w:t>
      </w:r>
    </w:p>
    <w:p w14:paraId="669BC987" w14:textId="77777777" w:rsidR="00537786" w:rsidRDefault="00537786" w:rsidP="004A33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</w:p>
    <w:p w14:paraId="6BBDEF4E" w14:textId="4E7F48FD" w:rsidR="00537786" w:rsidRDefault="00537786" w:rsidP="004A33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427CC7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Conducting 1-on-1’s</w:t>
      </w:r>
      <w:r w:rsidR="00282708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– In an environment </w:t>
      </w:r>
      <w:r w:rsidR="00C22E24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where peer advisory is present, it’s necessary for members to conduct 1-on-1’s. </w:t>
      </w:r>
      <w:r w:rsidR="00427CC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These meetings serve many purposes, such as lead/referral exploration, understanding how to work better and </w:t>
      </w:r>
      <w:r w:rsidR="005C500C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also building camaraderie that will enhance peer advisory sessions in the chapter. </w:t>
      </w:r>
    </w:p>
    <w:p w14:paraId="7B2FCBEC" w14:textId="77777777" w:rsidR="00537786" w:rsidRDefault="00537786" w:rsidP="004A33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</w:p>
    <w:p w14:paraId="21E2EECB" w14:textId="3D8CBD8C" w:rsidR="00537786" w:rsidRDefault="00537786" w:rsidP="004A33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1331E9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Conducting Peer Advisory Sessions</w:t>
      </w:r>
      <w:r w:rsidR="00FF1BD6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– Speaking of peer advisory sessions, </w:t>
      </w:r>
      <w:r w:rsidR="00605E9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every chapter (and members) needs it. It builds trust, enhance</w:t>
      </w:r>
      <w:r w:rsidR="00EC5A90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</w:t>
      </w:r>
      <w:r w:rsidR="00605E9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relationships, </w:t>
      </w:r>
      <w:r w:rsidR="00EC5A90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solves issues and challenges and much more. Spend time with your fellow chapter members assisting them and you (and they) will see the benefit</w:t>
      </w:r>
      <w:r w:rsidR="00705ED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s.</w:t>
      </w:r>
    </w:p>
    <w:p w14:paraId="650E4879" w14:textId="77777777" w:rsidR="00537786" w:rsidRDefault="00537786" w:rsidP="004A33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</w:p>
    <w:p w14:paraId="2FA49A61" w14:textId="49318AC3" w:rsidR="00537786" w:rsidRDefault="00537786" w:rsidP="004A33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44019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Utilizing Social Media</w:t>
      </w:r>
      <w:r w:rsidR="00D0413F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="00200CF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–</w:t>
      </w:r>
      <w:r w:rsidR="00D0413F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="00200CF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Most LEAD members are on social media. However, many are not connected. </w:t>
      </w:r>
      <w:r w:rsidR="00DC2DD8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Take some time to get connected on the various platforms</w:t>
      </w:r>
      <w:r w:rsidR="00F4401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and share each other’s info online. Great way to gain exposure for everyone!</w:t>
      </w:r>
    </w:p>
    <w:p w14:paraId="2AA7648A" w14:textId="77777777" w:rsidR="00537786" w:rsidRDefault="00537786" w:rsidP="004A33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</w:p>
    <w:p w14:paraId="1D867E53" w14:textId="5DA2E804" w:rsidR="00537786" w:rsidRDefault="00537786" w:rsidP="004A33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1D3456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Inviting Visitors And Prospects</w:t>
      </w:r>
      <w:r w:rsidR="00F0411B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="001D3456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–</w:t>
      </w:r>
      <w:r w:rsidR="00F0411B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="001D3456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Having visitors and prospects keeps attrition at bay, potentially. </w:t>
      </w:r>
      <w:r w:rsidR="004E0A7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Ask yourself this question: What if the referral partner or peer advisor I’ve been seeking is just a visit away? Invite </w:t>
      </w:r>
      <w:r w:rsidR="00FB2B88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guests to the meetings. Fresh advice, contacts and resources is always great. </w:t>
      </w:r>
    </w:p>
    <w:p w14:paraId="343AED99" w14:textId="77777777" w:rsidR="00537786" w:rsidRDefault="00537786" w:rsidP="004A33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</w:p>
    <w:p w14:paraId="1976A85A" w14:textId="77777777" w:rsidR="00537786" w:rsidRPr="00537786" w:rsidRDefault="00537786" w:rsidP="004A33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</w:p>
    <w:p w14:paraId="7A9EDBD5" w14:textId="77777777" w:rsidR="00537786" w:rsidRDefault="00537786" w:rsidP="004A33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</w:p>
    <w:p w14:paraId="16FC2C42" w14:textId="77777777" w:rsidR="00537786" w:rsidRDefault="00537786" w:rsidP="004A33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</w:p>
    <w:p w14:paraId="5A76AC75" w14:textId="77777777" w:rsidR="00537786" w:rsidRDefault="00537786" w:rsidP="004A33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</w:p>
    <w:p w14:paraId="7037835F" w14:textId="77777777" w:rsidR="00537786" w:rsidRPr="00955C58" w:rsidRDefault="00537786" w:rsidP="004A33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</w:p>
    <w:p w14:paraId="5290060D" w14:textId="77777777" w:rsidR="004A339C" w:rsidRPr="00A93C1D" w:rsidRDefault="004A339C" w:rsidP="004A339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T</w:t>
      </w:r>
      <w:r w:rsidRPr="00A93C1D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HOUGHTS AND ACTIONS: </w:t>
      </w:r>
    </w:p>
    <w:p w14:paraId="7A450F63" w14:textId="76441A65" w:rsidR="004A339C" w:rsidRPr="00A93C1D" w:rsidRDefault="00A07991" w:rsidP="004A339C">
      <w:pPr>
        <w:pStyle w:val="ListParagraph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Am I helping to make our chapter better?</w:t>
      </w:r>
      <w:r w:rsidR="004A339C" w:rsidRPr="00A93C1D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br/>
        <w:t>_______________________________________________________________________________________________________________________________________________________________________________________</w:t>
      </w:r>
      <w:r w:rsidR="004A339C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_____________________________________</w:t>
      </w:r>
    </w:p>
    <w:p w14:paraId="466C5408" w14:textId="77777777" w:rsidR="004A339C" w:rsidRPr="00A93C1D" w:rsidRDefault="004A339C" w:rsidP="004A339C">
      <w:pPr>
        <w:pStyle w:val="ListParagraph"/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</w:p>
    <w:p w14:paraId="44E0958A" w14:textId="3AC9A598" w:rsidR="004A339C" w:rsidRPr="00A93C1D" w:rsidRDefault="004A339C" w:rsidP="004A339C">
      <w:pPr>
        <w:pStyle w:val="ListParagraph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Wh</w:t>
      </w:r>
      <w:r w:rsidR="00A0799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at can I do to make our chapter better? </w:t>
      </w:r>
      <w:r w:rsidRPr="00A93C1D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_____________________________________</w:t>
      </w:r>
      <w:r w:rsidRPr="00A93C1D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br/>
      </w:r>
    </w:p>
    <w:p w14:paraId="76D5B8C7" w14:textId="6FDC26DF" w:rsidR="00AA522C" w:rsidRDefault="00E70978" w:rsidP="004A339C">
      <w:pPr>
        <w:pStyle w:val="ListParagraph"/>
        <w:numPr>
          <w:ilvl w:val="0"/>
          <w:numId w:val="1"/>
        </w:num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What’s the most important thing to our chapter?</w:t>
      </w:r>
      <w:r w:rsidR="004A339C" w:rsidRPr="004A339C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____________________________________________________________________________________________________________________________________________________________________________________________________________________________</w:t>
      </w:r>
    </w:p>
    <w:sectPr w:rsidR="00AA5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75B2A"/>
    <w:multiLevelType w:val="hybridMultilevel"/>
    <w:tmpl w:val="6A36F7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194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9C"/>
    <w:rsid w:val="001331E9"/>
    <w:rsid w:val="001D3456"/>
    <w:rsid w:val="00200CFE"/>
    <w:rsid w:val="00282708"/>
    <w:rsid w:val="00427CC7"/>
    <w:rsid w:val="00431009"/>
    <w:rsid w:val="004A339C"/>
    <w:rsid w:val="004E0A71"/>
    <w:rsid w:val="00537786"/>
    <w:rsid w:val="005C500C"/>
    <w:rsid w:val="00605E92"/>
    <w:rsid w:val="00705ED7"/>
    <w:rsid w:val="0071193A"/>
    <w:rsid w:val="007364F3"/>
    <w:rsid w:val="008552D1"/>
    <w:rsid w:val="00A07991"/>
    <w:rsid w:val="00AA522C"/>
    <w:rsid w:val="00B074DF"/>
    <w:rsid w:val="00B127E6"/>
    <w:rsid w:val="00B32269"/>
    <w:rsid w:val="00B46872"/>
    <w:rsid w:val="00C04E77"/>
    <w:rsid w:val="00C22E24"/>
    <w:rsid w:val="00D0413F"/>
    <w:rsid w:val="00D551FA"/>
    <w:rsid w:val="00DC2DD8"/>
    <w:rsid w:val="00DE2AB4"/>
    <w:rsid w:val="00E70978"/>
    <w:rsid w:val="00EC5A90"/>
    <w:rsid w:val="00F0411B"/>
    <w:rsid w:val="00F44019"/>
    <w:rsid w:val="00FB2B88"/>
    <w:rsid w:val="00FF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F7A2E"/>
  <w15:chartTrackingRefBased/>
  <w15:docId w15:val="{FEAB4762-E0AC-46A5-9C23-C317D964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39C"/>
  </w:style>
  <w:style w:type="paragraph" w:styleId="Heading1">
    <w:name w:val="heading 1"/>
    <w:basedOn w:val="Normal"/>
    <w:next w:val="Normal"/>
    <w:link w:val="Heading1Char"/>
    <w:uiPriority w:val="9"/>
    <w:qFormat/>
    <w:rsid w:val="004A33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3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3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3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3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3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3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3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3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3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3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3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3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3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3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3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3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33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3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33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33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33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33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3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3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33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R.D. Yoder</dc:creator>
  <cp:keywords/>
  <dc:description/>
  <cp:lastModifiedBy>R.D. Yoder</cp:lastModifiedBy>
  <cp:revision>2</cp:revision>
  <dcterms:created xsi:type="dcterms:W3CDTF">2025-06-06T15:38:00Z</dcterms:created>
  <dcterms:modified xsi:type="dcterms:W3CDTF">2025-06-06T15:38:00Z</dcterms:modified>
</cp:coreProperties>
</file>